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3" w:rsidRPr="000F4582" w:rsidRDefault="00F52F72" w:rsidP="00B46895">
      <w:pPr>
        <w:spacing w:before="120" w:after="120" w:line="456" w:lineRule="auto"/>
        <w:jc w:val="center"/>
        <w:rPr>
          <w:rFonts w:ascii="黑体" w:eastAsia="黑体" w:hAnsi="黑体"/>
          <w:b/>
          <w:sz w:val="32"/>
          <w:szCs w:val="32"/>
        </w:rPr>
      </w:pPr>
      <w:r w:rsidRPr="000F4582">
        <w:rPr>
          <w:rFonts w:ascii="黑体" w:eastAsia="黑体" w:hAnsi="黑体" w:hint="eastAsia"/>
          <w:b/>
          <w:sz w:val="32"/>
          <w:szCs w:val="32"/>
        </w:rPr>
        <w:t>“</w:t>
      </w:r>
      <w:r w:rsidR="006321A8">
        <w:rPr>
          <w:rFonts w:ascii="黑体" w:eastAsia="黑体" w:hAnsi="黑体" w:cs="宋体" w:hint="eastAsia"/>
          <w:b/>
          <w:kern w:val="0"/>
          <w:sz w:val="32"/>
          <w:szCs w:val="32"/>
        </w:rPr>
        <w:t>喜迎60周年校庆</w:t>
      </w:r>
      <w:r w:rsidRPr="000F4582">
        <w:rPr>
          <w:rFonts w:ascii="黑体" w:eastAsia="黑体" w:hAnsi="黑体" w:hint="eastAsia"/>
          <w:b/>
          <w:sz w:val="32"/>
          <w:szCs w:val="32"/>
        </w:rPr>
        <w:t>”</w:t>
      </w:r>
      <w:proofErr w:type="gramStart"/>
      <w:r w:rsidR="0055032E" w:rsidRPr="000F4582">
        <w:rPr>
          <w:rFonts w:ascii="黑体" w:eastAsia="黑体" w:hAnsi="黑体" w:hint="eastAsia"/>
          <w:b/>
          <w:sz w:val="32"/>
          <w:szCs w:val="32"/>
        </w:rPr>
        <w:t>健走</w:t>
      </w:r>
      <w:r w:rsidR="004C237E" w:rsidRPr="000F4582">
        <w:rPr>
          <w:rFonts w:ascii="黑体" w:eastAsia="黑体" w:hAnsi="黑体" w:hint="eastAsia"/>
          <w:b/>
          <w:sz w:val="32"/>
          <w:szCs w:val="32"/>
        </w:rPr>
        <w:t>活动</w:t>
      </w:r>
      <w:proofErr w:type="gramEnd"/>
      <w:r w:rsidR="00BF1BAB">
        <w:rPr>
          <w:rFonts w:ascii="黑体" w:eastAsia="黑体" w:hAnsi="黑体" w:hint="eastAsia"/>
          <w:b/>
          <w:sz w:val="32"/>
          <w:szCs w:val="32"/>
        </w:rPr>
        <w:t>方案</w:t>
      </w:r>
    </w:p>
    <w:p w:rsidR="00F52F72" w:rsidRPr="00F52F72" w:rsidRDefault="00F52F72" w:rsidP="00B46895">
      <w:pPr>
        <w:widowControl/>
        <w:ind w:firstLineChars="196" w:firstLine="551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52F72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一、</w:t>
      </w:r>
      <w:r w:rsidRPr="00F52F72">
        <w:rPr>
          <w:rFonts w:ascii="仿宋" w:eastAsia="仿宋" w:hAnsi="仿宋" w:cs="宋体"/>
          <w:b/>
          <w:bCs/>
          <w:color w:val="444444"/>
          <w:kern w:val="0"/>
          <w:sz w:val="28"/>
          <w:szCs w:val="28"/>
        </w:rPr>
        <w:t>活动</w:t>
      </w:r>
      <w:r w:rsidR="00186ADF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介绍</w:t>
      </w:r>
    </w:p>
    <w:p w:rsidR="00F52F72" w:rsidRPr="00F52F72" w:rsidRDefault="00BC7F2C" w:rsidP="00BC7F2C">
      <w:pPr>
        <w:widowControl/>
        <w:ind w:firstLineChars="200"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为了在全校营造喜迎60年</w:t>
      </w:r>
      <w:r w:rsidR="00FB1656">
        <w:rPr>
          <w:rFonts w:ascii="仿宋" w:eastAsia="仿宋" w:hAnsi="仿宋" w:hint="eastAsia"/>
          <w:sz w:val="28"/>
          <w:szCs w:val="28"/>
        </w:rPr>
        <w:t>周年校</w:t>
      </w:r>
      <w:r w:rsidR="00766BEA">
        <w:rPr>
          <w:rFonts w:ascii="仿宋" w:eastAsia="仿宋" w:hAnsi="仿宋" w:hint="eastAsia"/>
          <w:sz w:val="28"/>
          <w:szCs w:val="28"/>
        </w:rPr>
        <w:t>庆</w:t>
      </w:r>
      <w:r>
        <w:rPr>
          <w:rFonts w:ascii="仿宋" w:eastAsia="仿宋" w:hAnsi="仿宋" w:hint="eastAsia"/>
          <w:sz w:val="28"/>
          <w:szCs w:val="28"/>
        </w:rPr>
        <w:t>的</w:t>
      </w:r>
      <w:r w:rsidR="00766BEA">
        <w:rPr>
          <w:rFonts w:ascii="仿宋" w:eastAsia="仿宋" w:hAnsi="仿宋" w:hint="eastAsia"/>
          <w:sz w:val="28"/>
          <w:szCs w:val="28"/>
        </w:rPr>
        <w:t>良好</w:t>
      </w:r>
      <w:r>
        <w:rPr>
          <w:rFonts w:ascii="仿宋" w:eastAsia="仿宋" w:hAnsi="仿宋" w:hint="eastAsia"/>
          <w:sz w:val="28"/>
          <w:szCs w:val="28"/>
        </w:rPr>
        <w:t>氛围，校工会联合万步网</w:t>
      </w:r>
      <w:r w:rsidR="00766BEA">
        <w:rPr>
          <w:rFonts w:ascii="仿宋" w:eastAsia="仿宋" w:hAnsi="仿宋" w:hint="eastAsia"/>
          <w:sz w:val="28"/>
          <w:szCs w:val="28"/>
        </w:rPr>
        <w:t>共同</w:t>
      </w:r>
      <w:r>
        <w:rPr>
          <w:rFonts w:ascii="仿宋" w:eastAsia="仿宋" w:hAnsi="仿宋" w:hint="eastAsia"/>
          <w:sz w:val="28"/>
          <w:szCs w:val="28"/>
        </w:rPr>
        <w:t>推出</w:t>
      </w:r>
      <w:r w:rsidR="009B5D33" w:rsidRPr="00056A5B">
        <w:rPr>
          <w:rFonts w:ascii="仿宋" w:eastAsia="仿宋" w:hAnsi="仿宋" w:hint="eastAsia"/>
          <w:sz w:val="28"/>
          <w:szCs w:val="28"/>
        </w:rPr>
        <w:t>“</w:t>
      </w:r>
      <w:r w:rsidR="009B5D33">
        <w:rPr>
          <w:rFonts w:ascii="仿宋" w:eastAsia="仿宋" w:hAnsi="仿宋" w:cs="宋体" w:hint="eastAsia"/>
          <w:kern w:val="0"/>
          <w:sz w:val="28"/>
          <w:szCs w:val="28"/>
        </w:rPr>
        <w:t>迎60年校庆</w:t>
      </w:r>
      <w:r w:rsidR="009B5D33" w:rsidRPr="00056A5B">
        <w:rPr>
          <w:rFonts w:ascii="仿宋" w:eastAsia="仿宋" w:hAnsi="仿宋" w:cs="宋体" w:hint="eastAsia"/>
          <w:kern w:val="0"/>
          <w:sz w:val="28"/>
          <w:szCs w:val="28"/>
        </w:rPr>
        <w:t>，共筑</w:t>
      </w:r>
      <w:r w:rsidR="009B5D33">
        <w:rPr>
          <w:rFonts w:ascii="仿宋" w:eastAsia="仿宋" w:hAnsi="仿宋" w:cs="宋体" w:hint="eastAsia"/>
          <w:kern w:val="0"/>
          <w:sz w:val="28"/>
          <w:szCs w:val="28"/>
        </w:rPr>
        <w:t>北邮</w:t>
      </w:r>
      <w:r w:rsidR="009B5D33" w:rsidRPr="00056A5B">
        <w:rPr>
          <w:rFonts w:ascii="仿宋" w:eastAsia="仿宋" w:hAnsi="仿宋" w:cs="宋体" w:hint="eastAsia"/>
          <w:kern w:val="0"/>
          <w:sz w:val="28"/>
          <w:szCs w:val="28"/>
        </w:rPr>
        <w:t>梦</w:t>
      </w:r>
      <w:r w:rsidR="009B5D33" w:rsidRPr="00056A5B">
        <w:rPr>
          <w:rFonts w:ascii="仿宋" w:eastAsia="仿宋" w:hAnsi="仿宋" w:hint="eastAsia"/>
          <w:sz w:val="28"/>
          <w:szCs w:val="28"/>
        </w:rPr>
        <w:t>”</w:t>
      </w:r>
      <w:r w:rsidR="009B5D3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——</w:t>
      </w:r>
      <w:r w:rsidR="00A27BB1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健</w:t>
      </w:r>
      <w:r w:rsidR="009B5D3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步走向</w:t>
      </w:r>
      <w:r w:rsidR="009B5D33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201</w:t>
      </w:r>
      <w:r w:rsidR="009B5D3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5校庆</w:t>
      </w:r>
      <w:r w:rsidR="0093462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六十</w:t>
      </w:r>
      <w:r w:rsidR="009B5D3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年</w:t>
      </w:r>
      <w:proofErr w:type="gramStart"/>
      <w:r w:rsidR="009B5D33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周年</w:t>
      </w:r>
      <w:r w:rsidR="009B5D33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健走活动</w:t>
      </w:r>
      <w:proofErr w:type="gramEnd"/>
      <w:r w:rsidR="0097482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="004236B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在健身的同时，持续关注校庆。活动</w:t>
      </w:r>
      <w:r w:rsidR="00766BE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采取</w:t>
      </w:r>
      <w:r w:rsidR="00766BEA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线下运动与线上比赛相结合的</w:t>
      </w:r>
      <w:r w:rsidR="00766BE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方式</w:t>
      </w:r>
      <w:r w:rsidR="0097482A" w:rsidRPr="00F52F72">
        <w:rPr>
          <w:rFonts w:ascii="仿宋" w:eastAsia="仿宋" w:hAnsi="仿宋" w:hint="eastAsia"/>
          <w:sz w:val="28"/>
          <w:szCs w:val="28"/>
        </w:rPr>
        <w:t>。</w:t>
      </w:r>
    </w:p>
    <w:p w:rsidR="00C41D46" w:rsidRDefault="00F52F72" w:rsidP="00B46895">
      <w:pPr>
        <w:widowControl/>
        <w:ind w:firstLine="552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52F72">
        <w:rPr>
          <w:rFonts w:ascii="仿宋" w:eastAsia="仿宋" w:hAnsi="仿宋" w:cs="宋体"/>
          <w:b/>
          <w:bCs/>
          <w:color w:val="444444"/>
          <w:kern w:val="0"/>
          <w:sz w:val="28"/>
          <w:szCs w:val="28"/>
        </w:rPr>
        <w:t>1</w:t>
      </w:r>
      <w:r w:rsidR="00AB3AD5">
        <w:rPr>
          <w:rFonts w:ascii="仿宋" w:eastAsia="仿宋" w:hAnsi="仿宋" w:cs="宋体" w:hint="eastAsia"/>
          <w:b/>
          <w:bCs/>
          <w:color w:val="444444"/>
          <w:kern w:val="0"/>
          <w:sz w:val="28"/>
          <w:szCs w:val="28"/>
        </w:rPr>
        <w:t>、</w:t>
      </w:r>
      <w:r w:rsidRPr="00F52F72">
        <w:rPr>
          <w:rFonts w:ascii="仿宋" w:eastAsia="仿宋" w:hAnsi="仿宋" w:cs="宋体"/>
          <w:b/>
          <w:bCs/>
          <w:color w:val="444444"/>
          <w:kern w:val="0"/>
          <w:sz w:val="28"/>
          <w:szCs w:val="28"/>
        </w:rPr>
        <w:t>活动时间</w:t>
      </w:r>
    </w:p>
    <w:p w:rsidR="00E176ED" w:rsidRDefault="00F52F72" w:rsidP="00B46895">
      <w:pPr>
        <w:widowControl/>
        <w:ind w:firstLine="552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201</w:t>
      </w:r>
      <w:r w:rsidR="00056A5B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年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10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月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18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日凌晨2时</w:t>
      </w:r>
      <w:r w:rsidR="00DF2962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—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201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年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10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月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</w:t>
      </w:r>
      <w:r w:rsidR="008033B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8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日凌晨2时</w:t>
      </w:r>
      <w:r w:rsidR="00E176E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="00C41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即从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201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4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年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10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月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18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日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—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201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年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10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月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1</w:t>
      </w:r>
      <w:r w:rsidR="008033B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7</w:t>
      </w:r>
      <w:r w:rsidR="006321A8"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日</w:t>
      </w:r>
      <w:r w:rsidR="00C41D46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，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共</w:t>
      </w:r>
      <w:r w:rsidR="00E176ED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计</w:t>
      </w:r>
      <w:r w:rsidR="006321A8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36</w:t>
      </w:r>
      <w:r w:rsidR="008033B9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5</w:t>
      </w: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天</w:t>
      </w:r>
      <w:r w:rsidR="00A376C0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；</w:t>
      </w:r>
    </w:p>
    <w:p w:rsidR="0097482A" w:rsidRDefault="0097482A" w:rsidP="00B46895">
      <w:pPr>
        <w:ind w:firstLineChars="200" w:firstLine="562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97482A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2、</w:t>
      </w:r>
      <w:r w:rsidR="00F52F72" w:rsidRPr="00F52F72">
        <w:rPr>
          <w:rFonts w:ascii="仿宋" w:eastAsia="仿宋" w:hAnsi="仿宋" w:cs="宋体"/>
          <w:b/>
          <w:bCs/>
          <w:color w:val="444444"/>
          <w:kern w:val="0"/>
          <w:sz w:val="28"/>
          <w:szCs w:val="28"/>
        </w:rPr>
        <w:t>活动方案</w:t>
      </w:r>
    </w:p>
    <w:p w:rsidR="00186ADF" w:rsidRPr="00186ADF" w:rsidRDefault="009E6C62" w:rsidP="00186ADF">
      <w:pPr>
        <w:ind w:firstLineChars="200" w:firstLine="560"/>
        <w:rPr>
          <w:rFonts w:ascii="仿宋" w:eastAsia="仿宋" w:hAnsi="仿宋" w:cs="宋体"/>
          <w:color w:val="444444"/>
          <w:kern w:val="0"/>
          <w:sz w:val="28"/>
          <w:szCs w:val="28"/>
        </w:rPr>
      </w:pPr>
      <w:r w:rsidRPr="00F52F72">
        <w:rPr>
          <w:rFonts w:ascii="仿宋" w:eastAsia="仿宋" w:hAnsi="仿宋" w:cs="宋体"/>
          <w:color w:val="444444"/>
          <w:kern w:val="0"/>
          <w:sz w:val="28"/>
          <w:szCs w:val="28"/>
        </w:rPr>
        <w:t>本次活动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采取由万步</w:t>
      </w:r>
      <w:proofErr w:type="gramStart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网根据</w:t>
      </w:r>
      <w:proofErr w:type="gramEnd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活动主题专门开发的</w:t>
      </w:r>
      <w:r w:rsidRPr="0097482A">
        <w:rPr>
          <w:rFonts w:ascii="仿宋" w:eastAsia="仿宋" w:hAnsi="仿宋" w:cs="宋体"/>
          <w:color w:val="444444"/>
          <w:kern w:val="0"/>
          <w:sz w:val="28"/>
          <w:szCs w:val="28"/>
        </w:rPr>
        <w:t>线上虚拟竞赛</w:t>
      </w: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方式，由六十周年校庆LOGO以及经典校</w:t>
      </w:r>
      <w:proofErr w:type="gramStart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景构成</w:t>
      </w:r>
      <w:proofErr w:type="gramEnd"/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主题画面，并设置倒计时牌。</w:t>
      </w:r>
      <w:r w:rsidRPr="00217DBC">
        <w:rPr>
          <w:rFonts w:ascii="仿宋" w:eastAsia="仿宋" w:hAnsi="仿宋" w:cs="宋体" w:hint="eastAsia"/>
          <w:kern w:val="0"/>
          <w:sz w:val="28"/>
          <w:szCs w:val="28"/>
        </w:rPr>
        <w:t>本次</w:t>
      </w:r>
      <w:r>
        <w:rPr>
          <w:rFonts w:ascii="仿宋" w:eastAsia="仿宋" w:hAnsi="仿宋" w:cs="宋体" w:hint="eastAsia"/>
          <w:kern w:val="0"/>
          <w:sz w:val="28"/>
          <w:szCs w:val="28"/>
        </w:rPr>
        <w:t>活动历时一年，分为四个时间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段开展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活动。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418"/>
        <w:gridCol w:w="2409"/>
      </w:tblGrid>
      <w:tr w:rsidR="00D41FB0" w:rsidTr="00466A90">
        <w:tc>
          <w:tcPr>
            <w:tcW w:w="1985" w:type="dxa"/>
          </w:tcPr>
          <w:p w:rsidR="00D41FB0" w:rsidRPr="00466A90" w:rsidRDefault="00466A90" w:rsidP="007A7370">
            <w:pPr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时间段</w:t>
            </w:r>
          </w:p>
        </w:tc>
        <w:tc>
          <w:tcPr>
            <w:tcW w:w="1843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开始日</w:t>
            </w:r>
          </w:p>
        </w:tc>
        <w:tc>
          <w:tcPr>
            <w:tcW w:w="1984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结束日</w:t>
            </w:r>
          </w:p>
        </w:tc>
        <w:tc>
          <w:tcPr>
            <w:tcW w:w="1418" w:type="dxa"/>
          </w:tcPr>
          <w:p w:rsidR="00D41FB0" w:rsidRPr="00466A90" w:rsidRDefault="00466A90" w:rsidP="007A7370">
            <w:pPr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活动</w:t>
            </w:r>
            <w:r w:rsidR="00D41FB0" w:rsidRP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天数</w:t>
            </w:r>
          </w:p>
        </w:tc>
        <w:tc>
          <w:tcPr>
            <w:tcW w:w="2409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上传</w:t>
            </w:r>
            <w:r w:rsid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数据</w:t>
            </w:r>
            <w:r w:rsidRPr="00466A90">
              <w:rPr>
                <w:rFonts w:ascii="仿宋" w:eastAsia="仿宋" w:hAnsi="仿宋" w:cs="宋体" w:hint="eastAsia"/>
                <w:b/>
                <w:color w:val="444444"/>
                <w:kern w:val="0"/>
                <w:sz w:val="28"/>
                <w:szCs w:val="28"/>
              </w:rPr>
              <w:t>截止日</w:t>
            </w:r>
          </w:p>
        </w:tc>
      </w:tr>
      <w:tr w:rsidR="00D41FB0" w:rsidTr="00466A90">
        <w:tc>
          <w:tcPr>
            <w:tcW w:w="1985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第一时间段</w:t>
            </w:r>
          </w:p>
        </w:tc>
        <w:tc>
          <w:tcPr>
            <w:tcW w:w="1843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2014.10.18</w:t>
            </w:r>
          </w:p>
        </w:tc>
        <w:tc>
          <w:tcPr>
            <w:tcW w:w="1984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2015.01.08</w:t>
            </w:r>
          </w:p>
        </w:tc>
        <w:tc>
          <w:tcPr>
            <w:tcW w:w="1418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83</w:t>
            </w:r>
          </w:p>
        </w:tc>
        <w:tc>
          <w:tcPr>
            <w:tcW w:w="2409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2015.01.13</w:t>
            </w:r>
          </w:p>
        </w:tc>
      </w:tr>
      <w:tr w:rsidR="00D41FB0" w:rsidTr="00466A90">
        <w:tc>
          <w:tcPr>
            <w:tcW w:w="1985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第二时间段</w:t>
            </w:r>
          </w:p>
        </w:tc>
        <w:tc>
          <w:tcPr>
            <w:tcW w:w="1843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2015.01.09</w:t>
            </w:r>
          </w:p>
        </w:tc>
        <w:tc>
          <w:tcPr>
            <w:tcW w:w="1984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2015.0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3</w:t>
            </w: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.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3</w:t>
            </w: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8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2015.04.0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5</w:t>
            </w:r>
          </w:p>
        </w:tc>
      </w:tr>
      <w:tr w:rsidR="00D41FB0" w:rsidTr="00466A90">
        <w:tc>
          <w:tcPr>
            <w:tcW w:w="1985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第三时间段</w:t>
            </w:r>
          </w:p>
        </w:tc>
        <w:tc>
          <w:tcPr>
            <w:tcW w:w="1843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2015.04.0</w:t>
            </w:r>
            <w:r w:rsidR="008033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2015.07.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2015.07.1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4</w:t>
            </w:r>
          </w:p>
        </w:tc>
      </w:tr>
      <w:tr w:rsidR="00D41FB0" w:rsidTr="00466A90">
        <w:tc>
          <w:tcPr>
            <w:tcW w:w="1985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第四时间段</w:t>
            </w:r>
          </w:p>
        </w:tc>
        <w:tc>
          <w:tcPr>
            <w:tcW w:w="1843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2015.07.1</w:t>
            </w:r>
            <w:r w:rsidR="008033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2015.10.1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D41FB0" w:rsidRPr="00466A90" w:rsidRDefault="00D41FB0" w:rsidP="007A7370">
            <w:pPr>
              <w:jc w:val="center"/>
              <w:rPr>
                <w:rFonts w:ascii="仿宋" w:eastAsia="仿宋" w:hAnsi="仿宋" w:cs="宋体"/>
                <w:color w:val="444444"/>
                <w:kern w:val="0"/>
                <w:sz w:val="28"/>
                <w:szCs w:val="28"/>
              </w:rPr>
            </w:pPr>
            <w:r w:rsidRPr="00466A90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2015.10.2</w:t>
            </w:r>
            <w:r w:rsidR="008033B9">
              <w:rPr>
                <w:rFonts w:ascii="仿宋" w:eastAsia="仿宋" w:hAnsi="仿宋" w:cs="宋体" w:hint="eastAsia"/>
                <w:color w:val="444444"/>
                <w:kern w:val="0"/>
                <w:sz w:val="28"/>
                <w:szCs w:val="28"/>
              </w:rPr>
              <w:t>2</w:t>
            </w:r>
          </w:p>
        </w:tc>
      </w:tr>
    </w:tbl>
    <w:p w:rsidR="00D41FB0" w:rsidRPr="009E6C62" w:rsidRDefault="00466A90" w:rsidP="00D41FB0">
      <w:pPr>
        <w:rPr>
          <w:rFonts w:ascii="仿宋" w:eastAsia="仿宋" w:hAnsi="仿宋" w:cs="宋体"/>
          <w:b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 xml:space="preserve">    </w:t>
      </w:r>
      <w:r w:rsidR="009E6C62" w:rsidRPr="009E6C62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注：四个时间段活动是连续进行的，考虑到参赛队员众多，会出现结束日当天不能及时上传数据的情况，特别将每个时间段活动的“上传数据截至日”定为“结束日”后的第五天，但是数据统计还是每个时间段内的数据，请参赛队员切记每个时间段活动的“上传数据截至日”，以免影响成绩。</w:t>
      </w:r>
    </w:p>
    <w:p w:rsidR="009E494A" w:rsidRDefault="009E494A" w:rsidP="00186ADF">
      <w:pPr>
        <w:ind w:firstLineChars="200" w:firstLine="562"/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</w:pPr>
    </w:p>
    <w:p w:rsidR="008E03B8" w:rsidRDefault="008E03B8" w:rsidP="00186ADF">
      <w:pPr>
        <w:ind w:firstLineChars="200" w:firstLine="562"/>
        <w:rPr>
          <w:rFonts w:ascii="仿宋" w:eastAsia="仿宋" w:hAnsi="仿宋" w:cs="宋体"/>
          <w:b/>
          <w:color w:val="444444"/>
          <w:kern w:val="0"/>
          <w:sz w:val="28"/>
          <w:szCs w:val="28"/>
        </w:rPr>
      </w:pPr>
    </w:p>
    <w:p w:rsidR="006A7AC5" w:rsidRDefault="00BA13AC" w:rsidP="00186AD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A39AC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lastRenderedPageBreak/>
        <w:t>活动效果图</w:t>
      </w:r>
      <w:r w:rsidR="006A7AC5" w:rsidRPr="003A39AC">
        <w:rPr>
          <w:rFonts w:ascii="仿宋" w:eastAsia="仿宋" w:hAnsi="仿宋" w:cs="宋体" w:hint="eastAsia"/>
          <w:b/>
          <w:color w:val="444444"/>
          <w:kern w:val="0"/>
          <w:sz w:val="28"/>
          <w:szCs w:val="28"/>
        </w:rPr>
        <w:t>：</w:t>
      </w:r>
      <w:r w:rsidRPr="003A39AC">
        <w:rPr>
          <w:rFonts w:ascii="仿宋" w:eastAsia="仿宋" w:hAnsi="仿宋"/>
          <w:b/>
          <w:sz w:val="28"/>
          <w:szCs w:val="28"/>
        </w:rPr>
        <w:t xml:space="preserve"> </w:t>
      </w:r>
    </w:p>
    <w:p w:rsidR="00766BEA" w:rsidRDefault="00574D1B" w:rsidP="00766BE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6120130" cy="4318997"/>
            <wp:effectExtent l="19050" t="0" r="0" b="5353"/>
            <wp:docPr id="6" name="图片 1" descr="E:\校工会\活动\全民健身\全民健身\迎60年校庆健走活动\北京邮电校庆60 周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校工会\活动\全民健身\全民健身\迎60年校庆健走活动\北京邮电校庆60 周年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04" w:rsidRPr="00F52F72" w:rsidRDefault="0097482A" w:rsidP="00B4689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三</w:t>
      </w:r>
      <w:r w:rsidR="00613311" w:rsidRPr="00F52F72">
        <w:rPr>
          <w:rFonts w:ascii="仿宋" w:eastAsia="仿宋" w:hAnsi="仿宋" w:hint="eastAsia"/>
          <w:b/>
          <w:sz w:val="28"/>
          <w:szCs w:val="28"/>
        </w:rPr>
        <w:t>、</w:t>
      </w:r>
      <w:r w:rsidR="00DF2962">
        <w:rPr>
          <w:rFonts w:ascii="仿宋" w:eastAsia="仿宋" w:hAnsi="仿宋" w:hint="eastAsia"/>
          <w:b/>
          <w:sz w:val="28"/>
          <w:szCs w:val="28"/>
        </w:rPr>
        <w:t>活动</w:t>
      </w:r>
      <w:r w:rsidR="00E84C04" w:rsidRPr="00F52F72">
        <w:rPr>
          <w:rFonts w:ascii="仿宋" w:eastAsia="仿宋" w:hAnsi="仿宋" w:hint="eastAsia"/>
          <w:b/>
          <w:sz w:val="28"/>
          <w:szCs w:val="28"/>
        </w:rPr>
        <w:t>组织</w:t>
      </w:r>
    </w:p>
    <w:p w:rsidR="008E3FB5" w:rsidRDefault="009E494A" w:rsidP="00B4689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欢迎广大校友加入“校友观摩团”积极参与。</w:t>
      </w:r>
      <w:r w:rsidR="00653892" w:rsidRPr="00F52F72">
        <w:rPr>
          <w:rFonts w:ascii="仿宋" w:eastAsia="仿宋" w:hAnsi="仿宋" w:hint="eastAsia"/>
          <w:sz w:val="28"/>
          <w:szCs w:val="28"/>
        </w:rPr>
        <w:t>将</w:t>
      </w:r>
      <w:r w:rsidR="00EA5DA0" w:rsidRPr="00F52F72">
        <w:rPr>
          <w:rFonts w:ascii="仿宋" w:eastAsia="仿宋" w:hAnsi="仿宋" w:hint="eastAsia"/>
          <w:sz w:val="28"/>
          <w:szCs w:val="28"/>
        </w:rPr>
        <w:t>参赛报名表（见附件）</w:t>
      </w:r>
      <w:r w:rsidR="003003B5" w:rsidRPr="00F52F72">
        <w:rPr>
          <w:rFonts w:ascii="仿宋" w:eastAsia="仿宋" w:hAnsi="仿宋" w:cs="宋体" w:hint="eastAsia"/>
          <w:kern w:val="0"/>
          <w:sz w:val="28"/>
          <w:szCs w:val="28"/>
        </w:rPr>
        <w:t>整理汇总后</w:t>
      </w:r>
      <w:r w:rsidR="00952A3D">
        <w:rPr>
          <w:rFonts w:ascii="仿宋" w:eastAsia="仿宋" w:hAnsi="仿宋" w:cs="宋体" w:hint="eastAsia"/>
          <w:kern w:val="0"/>
          <w:sz w:val="28"/>
          <w:szCs w:val="28"/>
        </w:rPr>
        <w:t>电邮至</w:t>
      </w:r>
      <w:r w:rsidR="003003B5" w:rsidRPr="00F52F72">
        <w:rPr>
          <w:rFonts w:ascii="仿宋" w:eastAsia="仿宋" w:hAnsi="仿宋" w:cs="宋体" w:hint="eastAsia"/>
          <w:kern w:val="0"/>
          <w:sz w:val="28"/>
          <w:szCs w:val="28"/>
        </w:rPr>
        <w:t>校工会</w:t>
      </w:r>
      <w:hyperlink r:id="rId10" w:history="1">
        <w:r w:rsidR="0002362F" w:rsidRPr="008F3694"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zhouxu@bupt.edu.cn</w:t>
        </w:r>
      </w:hyperlink>
      <w:r w:rsidR="00952A3D" w:rsidRPr="00F52F72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952A3D">
        <w:rPr>
          <w:rFonts w:ascii="仿宋" w:eastAsia="仿宋" w:hAnsi="仿宋" w:cs="宋体" w:hint="eastAsia"/>
          <w:kern w:val="0"/>
          <w:sz w:val="28"/>
          <w:szCs w:val="28"/>
        </w:rPr>
        <w:t>联系人：周旭，联系电话</w:t>
      </w:r>
      <w:r w:rsidR="0037149A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952A3D">
        <w:rPr>
          <w:rFonts w:ascii="仿宋" w:eastAsia="仿宋" w:hAnsi="仿宋" w:cs="宋体" w:hint="eastAsia"/>
          <w:kern w:val="0"/>
          <w:sz w:val="28"/>
          <w:szCs w:val="28"/>
        </w:rPr>
        <w:t>82092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B96156" w:rsidRPr="00F52F72" w:rsidRDefault="009E494A" w:rsidP="00B46895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="00B96156" w:rsidRPr="00F52F72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A376C0">
        <w:rPr>
          <w:rFonts w:ascii="仿宋" w:eastAsia="仿宋" w:hAnsi="仿宋" w:cs="宋体" w:hint="eastAsia"/>
          <w:b/>
          <w:kern w:val="0"/>
          <w:sz w:val="28"/>
          <w:szCs w:val="28"/>
        </w:rPr>
        <w:t>注意事项</w:t>
      </w:r>
    </w:p>
    <w:p w:rsidR="000D77B7" w:rsidRPr="003E0739" w:rsidRDefault="00D04403" w:rsidP="003E0739">
      <w:pPr>
        <w:widowControl/>
        <w:snapToGrid w:val="0"/>
        <w:spacing w:line="60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本次</w:t>
      </w:r>
      <w:r w:rsidR="006701EC"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活动</w:t>
      </w:r>
      <w:r w:rsidR="001B4867"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持续一年，不再采取以往的“步数+朝三暮四”的积分方式，而是只计算“万步率”，便于大家自由安排健走时间。</w:t>
      </w:r>
    </w:p>
    <w:p w:rsidR="009B6EDC" w:rsidRDefault="009B6EDC" w:rsidP="003E0739">
      <w:pPr>
        <w:widowControl/>
        <w:snapToGrid w:val="0"/>
        <w:spacing w:line="600" w:lineRule="exact"/>
        <w:ind w:firstLineChars="200" w:firstLine="562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万步网新增加了“连续万步奖励”机制，即每达到“连续一百天万步”就奖励一个“</w:t>
      </w:r>
      <w:r w:rsidRPr="003E0739">
        <w:rPr>
          <w:b/>
          <w:noProof/>
        </w:rPr>
        <w:drawing>
          <wp:inline distT="0" distB="0" distL="0" distR="0">
            <wp:extent cx="159981" cy="171831"/>
            <wp:effectExtent l="0" t="0" r="0" b="0"/>
            <wp:docPr id="5" name="图片 1" descr="d:\software\360se6\User Data\temp\flo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\360se6\User Data\temp\flower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6" cy="17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”，可用于补救一次“未达到万步”</w:t>
      </w:r>
      <w:r w:rsidR="003E0739"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的</w:t>
      </w:r>
      <w:r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天数，可以自己</w:t>
      </w:r>
      <w:r w:rsidR="003E0739"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使</w:t>
      </w:r>
      <w:r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用，也可以在万步网好友之间</w:t>
      </w:r>
      <w:r w:rsidR="003E0739" w:rsidRPr="003E0739">
        <w:rPr>
          <w:rFonts w:ascii="仿宋" w:eastAsia="仿宋" w:hAnsi="仿宋" w:cs="宋体" w:hint="eastAsia"/>
          <w:b/>
          <w:kern w:val="0"/>
          <w:sz w:val="28"/>
          <w:szCs w:val="28"/>
        </w:rPr>
        <w:t>借用。</w:t>
      </w:r>
    </w:p>
    <w:bookmarkEnd w:id="0"/>
    <w:p w:rsidR="008E03B8" w:rsidRPr="009B6EDC" w:rsidRDefault="008E03B8" w:rsidP="008E03B8">
      <w:pPr>
        <w:widowControl/>
        <w:snapToGrid w:val="0"/>
        <w:spacing w:line="6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192537" w:rsidRPr="003E0739" w:rsidRDefault="00192537" w:rsidP="00B46895">
      <w:pPr>
        <w:jc w:val="center"/>
        <w:rPr>
          <w:rFonts w:ascii="黑体" w:eastAsia="黑体" w:hAnsi="黑体"/>
          <w:b/>
          <w:color w:val="0B44B5"/>
          <w:sz w:val="84"/>
          <w:szCs w:val="84"/>
        </w:rPr>
      </w:pPr>
      <w:r w:rsidRPr="003E0739">
        <w:rPr>
          <w:rFonts w:ascii="黑体" w:eastAsia="黑体" w:hAnsi="黑体" w:hint="eastAsia"/>
          <w:b/>
          <w:color w:val="0B44B5"/>
          <w:sz w:val="84"/>
          <w:szCs w:val="84"/>
        </w:rPr>
        <w:lastRenderedPageBreak/>
        <w:t>北京邮电大学工会</w:t>
      </w:r>
    </w:p>
    <w:p w:rsidR="00192537" w:rsidRDefault="00952A3D" w:rsidP="00B46895">
      <w:pPr>
        <w:jc w:val="center"/>
        <w:rPr>
          <w:rFonts w:ascii="华文彩云" w:eastAsia="华文彩云" w:hAnsi="黑体"/>
          <w:b/>
          <w:bCs/>
          <w:color w:val="FF0000"/>
          <w:sz w:val="84"/>
          <w:szCs w:val="84"/>
        </w:rPr>
      </w:pPr>
      <w:r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2406424" cy="1211580"/>
            <wp:effectExtent l="19050" t="0" r="0" b="0"/>
            <wp:docPr id="1" name="图片 1" descr="E:\校工会\活动\全民健身\全民健身\特色活动\天天横版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校工会\活动\全民健身\全民健身\特色活动\天天横版-0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40" cy="121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EC" w:rsidRDefault="006701EC" w:rsidP="00B46895">
      <w:pPr>
        <w:jc w:val="center"/>
        <w:rPr>
          <w:rFonts w:ascii="华文彩云" w:eastAsia="华文彩云" w:hAnsi="黑体"/>
          <w:b/>
          <w:bCs/>
          <w:color w:val="FF0000"/>
          <w:sz w:val="84"/>
          <w:szCs w:val="84"/>
        </w:rPr>
      </w:pPr>
      <w:r w:rsidRPr="003003B5">
        <w:rPr>
          <w:rFonts w:ascii="华文彩云" w:eastAsia="华文彩云" w:hAnsi="黑体" w:hint="eastAsia"/>
          <w:b/>
          <w:bCs/>
          <w:color w:val="FF0000"/>
          <w:sz w:val="84"/>
          <w:szCs w:val="84"/>
        </w:rPr>
        <w:t>日行万步，健康长驻</w:t>
      </w:r>
    </w:p>
    <w:p w:rsidR="003167AF" w:rsidRPr="00952A3D" w:rsidRDefault="00D1193A" w:rsidP="00B46895">
      <w:pPr>
        <w:jc w:val="center"/>
        <w:rPr>
          <w:rFonts w:ascii="华文彩云" w:eastAsia="华文彩云" w:hAnsi="黑体"/>
          <w:b/>
          <w:bCs/>
          <w:color w:val="FF0000"/>
          <w:sz w:val="72"/>
          <w:szCs w:val="72"/>
        </w:rPr>
      </w:pPr>
      <w:r>
        <w:rPr>
          <w:rFonts w:ascii="华文彩云" w:eastAsia="华文彩云" w:hAnsi="黑体" w:cs="宋体" w:hint="eastAsia"/>
          <w:b/>
          <w:color w:val="FF0000"/>
          <w:kern w:val="0"/>
          <w:sz w:val="72"/>
          <w:szCs w:val="72"/>
        </w:rPr>
        <w:t>迎60年校庆</w:t>
      </w:r>
      <w:r w:rsidR="00952A3D" w:rsidRPr="00952A3D">
        <w:rPr>
          <w:rFonts w:ascii="华文彩云" w:eastAsia="华文彩云" w:hAnsi="黑体" w:cs="宋体" w:hint="eastAsia"/>
          <w:b/>
          <w:color w:val="FF0000"/>
          <w:kern w:val="0"/>
          <w:sz w:val="72"/>
          <w:szCs w:val="72"/>
        </w:rPr>
        <w:t>，共筑</w:t>
      </w:r>
      <w:proofErr w:type="gramStart"/>
      <w:r>
        <w:rPr>
          <w:rFonts w:ascii="华文彩云" w:eastAsia="华文彩云" w:hAnsi="黑体" w:cs="宋体" w:hint="eastAsia"/>
          <w:b/>
          <w:color w:val="FF0000"/>
          <w:kern w:val="0"/>
          <w:sz w:val="72"/>
          <w:szCs w:val="72"/>
        </w:rPr>
        <w:t>北邮</w:t>
      </w:r>
      <w:r w:rsidR="00952A3D" w:rsidRPr="00952A3D">
        <w:rPr>
          <w:rFonts w:ascii="华文彩云" w:eastAsia="华文彩云" w:hAnsi="黑体" w:cs="宋体" w:hint="eastAsia"/>
          <w:b/>
          <w:color w:val="FF0000"/>
          <w:kern w:val="0"/>
          <w:sz w:val="72"/>
          <w:szCs w:val="72"/>
        </w:rPr>
        <w:t>梦</w:t>
      </w:r>
      <w:proofErr w:type="gramEnd"/>
    </w:p>
    <w:p w:rsidR="00246919" w:rsidRDefault="00246919" w:rsidP="00B46895">
      <w:pPr>
        <w:spacing w:line="720" w:lineRule="auto"/>
        <w:ind w:right="560"/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b/>
          <w:noProof/>
          <w:sz w:val="52"/>
          <w:szCs w:val="52"/>
        </w:rPr>
        <w:drawing>
          <wp:inline distT="0" distB="0" distL="0" distR="0">
            <wp:extent cx="3810000" cy="2857500"/>
            <wp:effectExtent l="19050" t="0" r="0" b="0"/>
            <wp:docPr id="11" name="图片 11" descr="E:\计算机院\工会\健走俱乐部\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计算机院\工会\健走俱乐部\35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86" w:rsidRDefault="00B22286" w:rsidP="00B46895">
      <w:pPr>
        <w:spacing w:line="720" w:lineRule="auto"/>
        <w:ind w:right="560"/>
        <w:jc w:val="center"/>
        <w:rPr>
          <w:rFonts w:ascii="华文中宋" w:eastAsia="华文中宋" w:hAnsi="华文中宋"/>
          <w:sz w:val="52"/>
          <w:szCs w:val="52"/>
        </w:rPr>
      </w:pPr>
      <w:r w:rsidRPr="00B22286"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800225" cy="1800225"/>
            <wp:effectExtent l="0" t="0" r="9525" b="9525"/>
            <wp:docPr id="2" name="图片 2" descr="999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3" descr="99999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286"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459230" cy="1501139"/>
            <wp:effectExtent l="19050" t="0" r="7620" b="0"/>
            <wp:docPr id="3" name="图片 3" descr="999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4" descr="999999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54" cy="15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286">
        <w:rPr>
          <w:rFonts w:ascii="华文中宋" w:eastAsia="华文中宋" w:hAnsi="华文中宋"/>
          <w:noProof/>
          <w:sz w:val="52"/>
          <w:szCs w:val="52"/>
        </w:rPr>
        <w:drawing>
          <wp:inline distT="0" distB="0" distL="0" distR="0">
            <wp:extent cx="1520190" cy="1500505"/>
            <wp:effectExtent l="19050" t="0" r="3810" b="0"/>
            <wp:docPr id="4" name="图片 4" descr="999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5" descr="99999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4" cy="150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DB" w:rsidRDefault="005278DB" w:rsidP="00EA5DA0">
      <w:pPr>
        <w:rPr>
          <w:rFonts w:ascii="楷体_GB2312" w:eastAsia="楷体_GB2312" w:hAnsi="Cambria"/>
          <w:b/>
          <w:bCs/>
          <w:sz w:val="32"/>
          <w:szCs w:val="32"/>
        </w:rPr>
      </w:pPr>
    </w:p>
    <w:p w:rsidR="00D2043C" w:rsidRPr="00005646" w:rsidRDefault="00EA5DA0" w:rsidP="00EA5DA0">
      <w:pPr>
        <w:rPr>
          <w:rFonts w:ascii="黑体" w:eastAsia="黑体" w:hAnsi="黑体"/>
          <w:b/>
          <w:bCs/>
          <w:sz w:val="32"/>
          <w:szCs w:val="32"/>
        </w:rPr>
      </w:pPr>
      <w:r w:rsidRPr="00005646">
        <w:rPr>
          <w:rFonts w:ascii="黑体" w:eastAsia="黑体" w:hAnsi="黑体" w:hint="eastAsia"/>
          <w:b/>
          <w:bCs/>
          <w:sz w:val="32"/>
          <w:szCs w:val="32"/>
        </w:rPr>
        <w:lastRenderedPageBreak/>
        <w:t xml:space="preserve">附件：                 </w:t>
      </w:r>
      <w:r w:rsidR="00D2043C" w:rsidRPr="00005646">
        <w:rPr>
          <w:rFonts w:ascii="黑体" w:eastAsia="黑体" w:hAnsi="黑体" w:hint="eastAsia"/>
          <w:b/>
          <w:bCs/>
          <w:sz w:val="32"/>
          <w:szCs w:val="32"/>
        </w:rPr>
        <w:t>参赛报名表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2126"/>
        <w:gridCol w:w="2551"/>
        <w:gridCol w:w="2268"/>
      </w:tblGrid>
      <w:tr w:rsidR="00836F92" w:rsidRPr="00005646" w:rsidTr="00186ADF">
        <w:tc>
          <w:tcPr>
            <w:tcW w:w="709" w:type="dxa"/>
            <w:tcBorders>
              <w:bottom w:val="single" w:sz="4" w:space="0" w:color="000000"/>
            </w:tcBorders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126" w:type="dxa"/>
            <w:shd w:val="clear" w:color="auto" w:fill="D9D9D9"/>
          </w:tcPr>
          <w:p w:rsidR="00836F92" w:rsidRPr="000D77B7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0D77B7">
              <w:rPr>
                <w:rFonts w:ascii="仿宋" w:eastAsia="仿宋" w:hAnsi="仿宋" w:hint="eastAsia"/>
                <w:b/>
                <w:color w:val="FF0000"/>
                <w:sz w:val="24"/>
              </w:rPr>
              <w:t>万步网注册名</w:t>
            </w:r>
          </w:p>
        </w:tc>
        <w:tc>
          <w:tcPr>
            <w:tcW w:w="2551" w:type="dxa"/>
            <w:shd w:val="clear" w:color="auto" w:fill="D9D9D9"/>
          </w:tcPr>
          <w:p w:rsidR="00836F92" w:rsidRPr="000D77B7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0D77B7">
              <w:rPr>
                <w:rFonts w:ascii="仿宋" w:eastAsia="仿宋" w:hAnsi="仿宋" w:hint="eastAsia"/>
                <w:b/>
                <w:color w:val="FF0000"/>
                <w:sz w:val="24"/>
              </w:rPr>
              <w:t>手机号</w:t>
            </w:r>
          </w:p>
        </w:tc>
        <w:tc>
          <w:tcPr>
            <w:tcW w:w="2268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16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36F92" w:rsidRPr="00005646" w:rsidTr="00186ADF">
        <w:tc>
          <w:tcPr>
            <w:tcW w:w="709" w:type="dxa"/>
            <w:shd w:val="clear" w:color="auto" w:fill="D9D9D9"/>
          </w:tcPr>
          <w:p w:rsidR="00836F92" w:rsidRPr="00005646" w:rsidRDefault="00836F92" w:rsidP="00D70E7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5646"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  <w:tc>
          <w:tcPr>
            <w:tcW w:w="127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1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</w:tcPr>
          <w:p w:rsidR="00836F92" w:rsidRPr="00005646" w:rsidRDefault="00836F92" w:rsidP="00D70E7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AE3746" w:rsidRPr="008A7D86" w:rsidRDefault="00D2043C" w:rsidP="008A7D86">
      <w:pPr>
        <w:ind w:right="560"/>
        <w:jc w:val="left"/>
        <w:rPr>
          <w:sz w:val="28"/>
          <w:szCs w:val="28"/>
        </w:rPr>
      </w:pPr>
      <w:r w:rsidRPr="00737F6C">
        <w:rPr>
          <w:rFonts w:ascii="仿宋" w:eastAsia="仿宋" w:hAnsi="仿宋" w:hint="eastAsia"/>
          <w:b/>
          <w:sz w:val="28"/>
          <w:szCs w:val="28"/>
        </w:rPr>
        <w:t>注：</w:t>
      </w:r>
      <w:r w:rsidR="00737F6C" w:rsidRPr="00737F6C">
        <w:rPr>
          <w:rFonts w:ascii="仿宋" w:eastAsia="仿宋" w:hAnsi="仿宋" w:hint="eastAsia"/>
          <w:b/>
          <w:sz w:val="28"/>
          <w:szCs w:val="28"/>
        </w:rPr>
        <w:t>“</w:t>
      </w:r>
      <w:r w:rsidR="00574D1B" w:rsidRPr="00737F6C">
        <w:rPr>
          <w:rFonts w:ascii="仿宋" w:eastAsia="仿宋" w:hAnsi="仿宋" w:hint="eastAsia"/>
          <w:b/>
          <w:sz w:val="28"/>
          <w:szCs w:val="28"/>
        </w:rPr>
        <w:t>万步网注册名</w:t>
      </w:r>
      <w:r w:rsidR="00737F6C" w:rsidRPr="00737F6C">
        <w:rPr>
          <w:rFonts w:ascii="仿宋" w:eastAsia="仿宋" w:hAnsi="仿宋" w:hint="eastAsia"/>
          <w:b/>
          <w:sz w:val="28"/>
          <w:szCs w:val="28"/>
        </w:rPr>
        <w:t>”</w:t>
      </w:r>
      <w:r w:rsidR="00574D1B" w:rsidRPr="00737F6C">
        <w:rPr>
          <w:rFonts w:ascii="仿宋" w:eastAsia="仿宋" w:hAnsi="仿宋" w:hint="eastAsia"/>
          <w:b/>
          <w:sz w:val="28"/>
          <w:szCs w:val="28"/>
        </w:rPr>
        <w:t>为</w:t>
      </w:r>
      <w:r w:rsidR="00737F6C" w:rsidRPr="00737F6C">
        <w:rPr>
          <w:rFonts w:ascii="仿宋" w:eastAsia="仿宋" w:hAnsi="仿宋" w:hint="eastAsia"/>
          <w:b/>
          <w:sz w:val="28"/>
          <w:szCs w:val="28"/>
        </w:rPr>
        <w:t>：在万步</w:t>
      </w:r>
      <w:proofErr w:type="gramStart"/>
      <w:r w:rsidR="00737F6C" w:rsidRPr="00737F6C">
        <w:rPr>
          <w:rFonts w:ascii="仿宋" w:eastAsia="仿宋" w:hAnsi="仿宋" w:hint="eastAsia"/>
          <w:b/>
          <w:sz w:val="28"/>
          <w:szCs w:val="28"/>
        </w:rPr>
        <w:t>网注册</w:t>
      </w:r>
      <w:proofErr w:type="gramEnd"/>
      <w:r w:rsidR="00737F6C" w:rsidRPr="00737F6C">
        <w:rPr>
          <w:rFonts w:ascii="仿宋" w:eastAsia="仿宋" w:hAnsi="仿宋" w:hint="eastAsia"/>
          <w:b/>
          <w:sz w:val="28"/>
          <w:szCs w:val="28"/>
        </w:rPr>
        <w:t>时的“用户名”，</w:t>
      </w:r>
      <w:r w:rsidR="00737F6C">
        <w:rPr>
          <w:rFonts w:ascii="仿宋" w:eastAsia="仿宋" w:hAnsi="仿宋" w:hint="eastAsia"/>
          <w:b/>
          <w:sz w:val="28"/>
          <w:szCs w:val="28"/>
        </w:rPr>
        <w:t>而</w:t>
      </w:r>
      <w:r w:rsidR="00737F6C" w:rsidRPr="00737F6C">
        <w:rPr>
          <w:rFonts w:ascii="仿宋" w:eastAsia="仿宋" w:hAnsi="仿宋" w:hint="eastAsia"/>
          <w:b/>
          <w:sz w:val="28"/>
          <w:szCs w:val="28"/>
        </w:rPr>
        <w:t>不是“昵称”</w:t>
      </w:r>
      <w:r w:rsidR="00737F6C">
        <w:rPr>
          <w:rFonts w:ascii="仿宋" w:eastAsia="仿宋" w:hAnsi="仿宋" w:hint="eastAsia"/>
          <w:b/>
          <w:sz w:val="28"/>
          <w:szCs w:val="28"/>
        </w:rPr>
        <w:t>！可在万步网的“个人设置”</w:t>
      </w:r>
      <w:r w:rsidR="00737F6C">
        <w:rPr>
          <w:rFonts w:ascii="仿宋" w:eastAsia="仿宋" w:hAnsi="仿宋"/>
          <w:b/>
          <w:sz w:val="28"/>
          <w:szCs w:val="28"/>
        </w:rPr>
        <w:t>→</w:t>
      </w:r>
      <w:r w:rsidR="00737F6C">
        <w:rPr>
          <w:rFonts w:ascii="仿宋" w:eastAsia="仿宋" w:hAnsi="仿宋" w:hint="eastAsia"/>
          <w:b/>
          <w:sz w:val="28"/>
          <w:szCs w:val="28"/>
        </w:rPr>
        <w:t>“个人资料”中查到</w:t>
      </w:r>
      <w:r w:rsidR="00737F6C" w:rsidRPr="00737F6C">
        <w:rPr>
          <w:rFonts w:ascii="仿宋" w:eastAsia="仿宋" w:hAnsi="仿宋" w:hint="eastAsia"/>
          <w:b/>
          <w:sz w:val="28"/>
          <w:szCs w:val="28"/>
        </w:rPr>
        <w:t>“用户名”</w:t>
      </w:r>
      <w:r w:rsidR="00737F6C">
        <w:rPr>
          <w:rFonts w:ascii="仿宋" w:eastAsia="仿宋" w:hAnsi="仿宋" w:hint="eastAsia"/>
          <w:b/>
          <w:sz w:val="28"/>
          <w:szCs w:val="28"/>
        </w:rPr>
        <w:t>和“手机号”，并填写</w:t>
      </w:r>
      <w:proofErr w:type="gramStart"/>
      <w:r w:rsidR="00737F6C">
        <w:rPr>
          <w:rFonts w:ascii="仿宋" w:eastAsia="仿宋" w:hAnsi="仿宋" w:hint="eastAsia"/>
          <w:b/>
          <w:sz w:val="28"/>
          <w:szCs w:val="28"/>
        </w:rPr>
        <w:t>在此表相应</w:t>
      </w:r>
      <w:proofErr w:type="gramEnd"/>
      <w:r w:rsidR="00737F6C">
        <w:rPr>
          <w:rFonts w:ascii="仿宋" w:eastAsia="仿宋" w:hAnsi="仿宋" w:hint="eastAsia"/>
          <w:b/>
          <w:sz w:val="28"/>
          <w:szCs w:val="28"/>
        </w:rPr>
        <w:t>栏目中。</w:t>
      </w:r>
      <w:r w:rsidR="00CF1516">
        <w:rPr>
          <w:rFonts w:ascii="仿宋" w:eastAsia="仿宋" w:hAnsi="仿宋" w:hint="eastAsia"/>
          <w:b/>
          <w:sz w:val="28"/>
          <w:szCs w:val="28"/>
        </w:rPr>
        <w:t>请一定按照这个要求填写参赛报名表！否则，万步网后台将无法找到您，也就无法加入</w:t>
      </w:r>
      <w:r w:rsidR="007676B5">
        <w:rPr>
          <w:rFonts w:ascii="仿宋" w:eastAsia="仿宋" w:hAnsi="仿宋" w:hint="eastAsia"/>
          <w:b/>
          <w:sz w:val="28"/>
          <w:szCs w:val="28"/>
        </w:rPr>
        <w:t>到</w:t>
      </w:r>
      <w:r w:rsidR="00CF1516">
        <w:rPr>
          <w:rFonts w:ascii="仿宋" w:eastAsia="仿宋" w:hAnsi="仿宋" w:hint="eastAsia"/>
          <w:b/>
          <w:sz w:val="28"/>
          <w:szCs w:val="28"/>
        </w:rPr>
        <w:t>参赛团队中！</w:t>
      </w:r>
    </w:p>
    <w:sectPr w:rsidR="00AE3746" w:rsidRPr="008A7D86" w:rsidSect="00186A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48" w:rsidRPr="00913AFE" w:rsidRDefault="00213F48" w:rsidP="00913AFE">
      <w:pPr>
        <w:rPr>
          <w:rFonts w:ascii="Tahoma" w:hAnsi="Tahoma"/>
          <w:b/>
          <w:szCs w:val="21"/>
        </w:rPr>
      </w:pPr>
      <w:r>
        <w:separator/>
      </w:r>
    </w:p>
  </w:endnote>
  <w:endnote w:type="continuationSeparator" w:id="0">
    <w:p w:rsidR="00213F48" w:rsidRPr="00913AFE" w:rsidRDefault="00213F48" w:rsidP="00913AFE">
      <w:pPr>
        <w:rPr>
          <w:rFonts w:ascii="Tahoma" w:hAnsi="Tahoma"/>
          <w:b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48" w:rsidRPr="00913AFE" w:rsidRDefault="00213F48" w:rsidP="00913AFE">
      <w:pPr>
        <w:rPr>
          <w:rFonts w:ascii="Tahoma" w:hAnsi="Tahoma"/>
          <w:b/>
          <w:szCs w:val="21"/>
        </w:rPr>
      </w:pPr>
      <w:r>
        <w:separator/>
      </w:r>
    </w:p>
  </w:footnote>
  <w:footnote w:type="continuationSeparator" w:id="0">
    <w:p w:rsidR="00213F48" w:rsidRPr="00913AFE" w:rsidRDefault="00213F48" w:rsidP="00913AFE">
      <w:pPr>
        <w:rPr>
          <w:rFonts w:ascii="Tahoma" w:hAnsi="Tahoma"/>
          <w:b/>
          <w:szCs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560"/>
    <w:multiLevelType w:val="hybridMultilevel"/>
    <w:tmpl w:val="60B43242"/>
    <w:lvl w:ilvl="0" w:tplc="99861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67EF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BF0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67A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890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542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DA08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662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2C3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1C78706E"/>
    <w:multiLevelType w:val="hybridMultilevel"/>
    <w:tmpl w:val="03A07D04"/>
    <w:lvl w:ilvl="0" w:tplc="981C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3BA9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BE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3585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180F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CEE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0C63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570C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E2E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42E762AF"/>
    <w:multiLevelType w:val="hybridMultilevel"/>
    <w:tmpl w:val="574C80DC"/>
    <w:lvl w:ilvl="0" w:tplc="0F8EFB9C">
      <w:start w:val="1"/>
      <w:numFmt w:val="bullet"/>
      <w:pStyle w:val="CharCharCharChar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194"/>
    <w:rsid w:val="00005646"/>
    <w:rsid w:val="0001004D"/>
    <w:rsid w:val="00010154"/>
    <w:rsid w:val="000168B5"/>
    <w:rsid w:val="0001697D"/>
    <w:rsid w:val="00022EAF"/>
    <w:rsid w:val="0002362F"/>
    <w:rsid w:val="000239AC"/>
    <w:rsid w:val="00035C3A"/>
    <w:rsid w:val="00036E6E"/>
    <w:rsid w:val="00042429"/>
    <w:rsid w:val="000465B5"/>
    <w:rsid w:val="00047CF5"/>
    <w:rsid w:val="00051DE1"/>
    <w:rsid w:val="000521A4"/>
    <w:rsid w:val="00056A5B"/>
    <w:rsid w:val="00063156"/>
    <w:rsid w:val="00067994"/>
    <w:rsid w:val="00076292"/>
    <w:rsid w:val="00076C66"/>
    <w:rsid w:val="000855C2"/>
    <w:rsid w:val="00093217"/>
    <w:rsid w:val="00093CD3"/>
    <w:rsid w:val="000966ED"/>
    <w:rsid w:val="000A410E"/>
    <w:rsid w:val="000B54C7"/>
    <w:rsid w:val="000B64B9"/>
    <w:rsid w:val="000C44FA"/>
    <w:rsid w:val="000C6414"/>
    <w:rsid w:val="000D07F6"/>
    <w:rsid w:val="000D1BD9"/>
    <w:rsid w:val="000D55D8"/>
    <w:rsid w:val="000D77B7"/>
    <w:rsid w:val="000E56FF"/>
    <w:rsid w:val="000F4582"/>
    <w:rsid w:val="000F6647"/>
    <w:rsid w:val="001027A7"/>
    <w:rsid w:val="001232B1"/>
    <w:rsid w:val="001358B4"/>
    <w:rsid w:val="00135B2E"/>
    <w:rsid w:val="00160D31"/>
    <w:rsid w:val="0016180A"/>
    <w:rsid w:val="0016555B"/>
    <w:rsid w:val="00176F00"/>
    <w:rsid w:val="00186ADF"/>
    <w:rsid w:val="0019218C"/>
    <w:rsid w:val="00192537"/>
    <w:rsid w:val="00197728"/>
    <w:rsid w:val="001A24F6"/>
    <w:rsid w:val="001A4445"/>
    <w:rsid w:val="001B4867"/>
    <w:rsid w:val="001D4DAF"/>
    <w:rsid w:val="001E0D0C"/>
    <w:rsid w:val="001F2D4F"/>
    <w:rsid w:val="001F315A"/>
    <w:rsid w:val="00202A6B"/>
    <w:rsid w:val="00213D6B"/>
    <w:rsid w:val="00213F48"/>
    <w:rsid w:val="00217DBC"/>
    <w:rsid w:val="00224194"/>
    <w:rsid w:val="00232BCF"/>
    <w:rsid w:val="00246919"/>
    <w:rsid w:val="002471B3"/>
    <w:rsid w:val="00251BE6"/>
    <w:rsid w:val="00253AFF"/>
    <w:rsid w:val="00254ED9"/>
    <w:rsid w:val="00255D76"/>
    <w:rsid w:val="002604B6"/>
    <w:rsid w:val="002743BC"/>
    <w:rsid w:val="00282526"/>
    <w:rsid w:val="00285986"/>
    <w:rsid w:val="002921C6"/>
    <w:rsid w:val="002A7197"/>
    <w:rsid w:val="002C0501"/>
    <w:rsid w:val="002C138D"/>
    <w:rsid w:val="002D13E4"/>
    <w:rsid w:val="002F1FD4"/>
    <w:rsid w:val="003003B5"/>
    <w:rsid w:val="00304E6F"/>
    <w:rsid w:val="00305114"/>
    <w:rsid w:val="00310A9A"/>
    <w:rsid w:val="0031206F"/>
    <w:rsid w:val="00313AF7"/>
    <w:rsid w:val="003167AF"/>
    <w:rsid w:val="00316971"/>
    <w:rsid w:val="00333205"/>
    <w:rsid w:val="00335185"/>
    <w:rsid w:val="00341120"/>
    <w:rsid w:val="00344F68"/>
    <w:rsid w:val="0036090B"/>
    <w:rsid w:val="00371171"/>
    <w:rsid w:val="0037149A"/>
    <w:rsid w:val="00374FF3"/>
    <w:rsid w:val="003845FE"/>
    <w:rsid w:val="00387A91"/>
    <w:rsid w:val="00390C22"/>
    <w:rsid w:val="003A2C26"/>
    <w:rsid w:val="003A39AC"/>
    <w:rsid w:val="003A4228"/>
    <w:rsid w:val="003B1FA5"/>
    <w:rsid w:val="003B562F"/>
    <w:rsid w:val="003C49CE"/>
    <w:rsid w:val="003D4278"/>
    <w:rsid w:val="003E0739"/>
    <w:rsid w:val="003F36F9"/>
    <w:rsid w:val="003F46F2"/>
    <w:rsid w:val="00412459"/>
    <w:rsid w:val="00421CAE"/>
    <w:rsid w:val="004236B6"/>
    <w:rsid w:val="004370DA"/>
    <w:rsid w:val="0045180D"/>
    <w:rsid w:val="004615DD"/>
    <w:rsid w:val="00461B72"/>
    <w:rsid w:val="00466A90"/>
    <w:rsid w:val="004809FE"/>
    <w:rsid w:val="00484A8B"/>
    <w:rsid w:val="00487DBC"/>
    <w:rsid w:val="004A35A0"/>
    <w:rsid w:val="004A41FB"/>
    <w:rsid w:val="004A56CA"/>
    <w:rsid w:val="004B0930"/>
    <w:rsid w:val="004B610C"/>
    <w:rsid w:val="004C1E71"/>
    <w:rsid w:val="004C237E"/>
    <w:rsid w:val="004C3031"/>
    <w:rsid w:val="004D2585"/>
    <w:rsid w:val="004D6CE5"/>
    <w:rsid w:val="004D6E2F"/>
    <w:rsid w:val="004F230C"/>
    <w:rsid w:val="004F3F9A"/>
    <w:rsid w:val="00500CCA"/>
    <w:rsid w:val="00522391"/>
    <w:rsid w:val="005278DB"/>
    <w:rsid w:val="0053679A"/>
    <w:rsid w:val="0055032E"/>
    <w:rsid w:val="00555992"/>
    <w:rsid w:val="00574D1B"/>
    <w:rsid w:val="00595FE2"/>
    <w:rsid w:val="005B047D"/>
    <w:rsid w:val="005B2D24"/>
    <w:rsid w:val="005B7CD2"/>
    <w:rsid w:val="005C68F4"/>
    <w:rsid w:val="005E1EAD"/>
    <w:rsid w:val="005F781B"/>
    <w:rsid w:val="00601878"/>
    <w:rsid w:val="0060438A"/>
    <w:rsid w:val="00604F39"/>
    <w:rsid w:val="0061020D"/>
    <w:rsid w:val="00613311"/>
    <w:rsid w:val="006321A8"/>
    <w:rsid w:val="00632E7E"/>
    <w:rsid w:val="00650691"/>
    <w:rsid w:val="00653892"/>
    <w:rsid w:val="00664005"/>
    <w:rsid w:val="00665BBB"/>
    <w:rsid w:val="006701EC"/>
    <w:rsid w:val="006702D9"/>
    <w:rsid w:val="006753EA"/>
    <w:rsid w:val="00684512"/>
    <w:rsid w:val="006902D9"/>
    <w:rsid w:val="00692187"/>
    <w:rsid w:val="006927D9"/>
    <w:rsid w:val="006A7AC5"/>
    <w:rsid w:val="006B1D93"/>
    <w:rsid w:val="006B61AE"/>
    <w:rsid w:val="006B61B8"/>
    <w:rsid w:val="006B7301"/>
    <w:rsid w:val="006C29EA"/>
    <w:rsid w:val="006D26AF"/>
    <w:rsid w:val="006D7EDB"/>
    <w:rsid w:val="006E63F3"/>
    <w:rsid w:val="006E6F6B"/>
    <w:rsid w:val="007044F5"/>
    <w:rsid w:val="00704939"/>
    <w:rsid w:val="00706FDB"/>
    <w:rsid w:val="007108FF"/>
    <w:rsid w:val="00710925"/>
    <w:rsid w:val="00737F6C"/>
    <w:rsid w:val="00743132"/>
    <w:rsid w:val="007434F5"/>
    <w:rsid w:val="00761395"/>
    <w:rsid w:val="00763507"/>
    <w:rsid w:val="00765BB9"/>
    <w:rsid w:val="00766BEA"/>
    <w:rsid w:val="007676B5"/>
    <w:rsid w:val="00776DFA"/>
    <w:rsid w:val="0078180A"/>
    <w:rsid w:val="00781B58"/>
    <w:rsid w:val="0078493D"/>
    <w:rsid w:val="00786C3C"/>
    <w:rsid w:val="007A5C09"/>
    <w:rsid w:val="007A5C23"/>
    <w:rsid w:val="007A7370"/>
    <w:rsid w:val="007C2240"/>
    <w:rsid w:val="007C26C8"/>
    <w:rsid w:val="007D0E4D"/>
    <w:rsid w:val="007D787A"/>
    <w:rsid w:val="007E3DC0"/>
    <w:rsid w:val="007E3F6F"/>
    <w:rsid w:val="007E63AB"/>
    <w:rsid w:val="007F1621"/>
    <w:rsid w:val="007F45D5"/>
    <w:rsid w:val="007F5F22"/>
    <w:rsid w:val="008033B9"/>
    <w:rsid w:val="00804234"/>
    <w:rsid w:val="00831815"/>
    <w:rsid w:val="008319CE"/>
    <w:rsid w:val="00836F92"/>
    <w:rsid w:val="00840E90"/>
    <w:rsid w:val="0085185B"/>
    <w:rsid w:val="00855BFF"/>
    <w:rsid w:val="00883237"/>
    <w:rsid w:val="0089082A"/>
    <w:rsid w:val="008A4148"/>
    <w:rsid w:val="008A7D86"/>
    <w:rsid w:val="008D3646"/>
    <w:rsid w:val="008D686E"/>
    <w:rsid w:val="008E03B8"/>
    <w:rsid w:val="008E3FB5"/>
    <w:rsid w:val="00902F5E"/>
    <w:rsid w:val="0090382C"/>
    <w:rsid w:val="009047B6"/>
    <w:rsid w:val="0090624A"/>
    <w:rsid w:val="009125FF"/>
    <w:rsid w:val="00913AFE"/>
    <w:rsid w:val="009202F9"/>
    <w:rsid w:val="0093462B"/>
    <w:rsid w:val="00934F6C"/>
    <w:rsid w:val="00952A3D"/>
    <w:rsid w:val="00953292"/>
    <w:rsid w:val="00965006"/>
    <w:rsid w:val="009658E2"/>
    <w:rsid w:val="00967891"/>
    <w:rsid w:val="0097482A"/>
    <w:rsid w:val="0097755E"/>
    <w:rsid w:val="00990772"/>
    <w:rsid w:val="009B5D33"/>
    <w:rsid w:val="009B6EDC"/>
    <w:rsid w:val="009C4DF5"/>
    <w:rsid w:val="009C594C"/>
    <w:rsid w:val="009D3658"/>
    <w:rsid w:val="009D61A6"/>
    <w:rsid w:val="009E494A"/>
    <w:rsid w:val="009E6C62"/>
    <w:rsid w:val="00A062E3"/>
    <w:rsid w:val="00A06335"/>
    <w:rsid w:val="00A1636B"/>
    <w:rsid w:val="00A17804"/>
    <w:rsid w:val="00A27BB1"/>
    <w:rsid w:val="00A35DC1"/>
    <w:rsid w:val="00A367FB"/>
    <w:rsid w:val="00A376C0"/>
    <w:rsid w:val="00A4183B"/>
    <w:rsid w:val="00A423FB"/>
    <w:rsid w:val="00A4353A"/>
    <w:rsid w:val="00A51AF2"/>
    <w:rsid w:val="00A51EA5"/>
    <w:rsid w:val="00A541F9"/>
    <w:rsid w:val="00A6527D"/>
    <w:rsid w:val="00A81A5C"/>
    <w:rsid w:val="00A85E77"/>
    <w:rsid w:val="00A90E92"/>
    <w:rsid w:val="00A95823"/>
    <w:rsid w:val="00AA049F"/>
    <w:rsid w:val="00AA6053"/>
    <w:rsid w:val="00AB3AD5"/>
    <w:rsid w:val="00AB5B9B"/>
    <w:rsid w:val="00AB693A"/>
    <w:rsid w:val="00AD4CDB"/>
    <w:rsid w:val="00AE106F"/>
    <w:rsid w:val="00AE3746"/>
    <w:rsid w:val="00AF5979"/>
    <w:rsid w:val="00AF59DC"/>
    <w:rsid w:val="00AF5F96"/>
    <w:rsid w:val="00AF7D38"/>
    <w:rsid w:val="00B07D80"/>
    <w:rsid w:val="00B134CF"/>
    <w:rsid w:val="00B1355E"/>
    <w:rsid w:val="00B15100"/>
    <w:rsid w:val="00B22286"/>
    <w:rsid w:val="00B311F9"/>
    <w:rsid w:val="00B46895"/>
    <w:rsid w:val="00B80EE1"/>
    <w:rsid w:val="00B81A68"/>
    <w:rsid w:val="00B85DEE"/>
    <w:rsid w:val="00B936D7"/>
    <w:rsid w:val="00B94EA6"/>
    <w:rsid w:val="00B96156"/>
    <w:rsid w:val="00BA13AC"/>
    <w:rsid w:val="00BC7F2C"/>
    <w:rsid w:val="00BE2C34"/>
    <w:rsid w:val="00BF1BAB"/>
    <w:rsid w:val="00C001D3"/>
    <w:rsid w:val="00C14BE8"/>
    <w:rsid w:val="00C208AA"/>
    <w:rsid w:val="00C21DF4"/>
    <w:rsid w:val="00C24422"/>
    <w:rsid w:val="00C25864"/>
    <w:rsid w:val="00C32260"/>
    <w:rsid w:val="00C34513"/>
    <w:rsid w:val="00C3479E"/>
    <w:rsid w:val="00C41D46"/>
    <w:rsid w:val="00C44B1C"/>
    <w:rsid w:val="00C465DF"/>
    <w:rsid w:val="00C50CA3"/>
    <w:rsid w:val="00C54063"/>
    <w:rsid w:val="00C84217"/>
    <w:rsid w:val="00C9475E"/>
    <w:rsid w:val="00C961A5"/>
    <w:rsid w:val="00CA1CB0"/>
    <w:rsid w:val="00CA5C95"/>
    <w:rsid w:val="00CB3EAD"/>
    <w:rsid w:val="00CB7B80"/>
    <w:rsid w:val="00CC3BA5"/>
    <w:rsid w:val="00CC5CFE"/>
    <w:rsid w:val="00CD10E9"/>
    <w:rsid w:val="00CD6D14"/>
    <w:rsid w:val="00CF1516"/>
    <w:rsid w:val="00D0196A"/>
    <w:rsid w:val="00D04403"/>
    <w:rsid w:val="00D0525E"/>
    <w:rsid w:val="00D05C61"/>
    <w:rsid w:val="00D061B8"/>
    <w:rsid w:val="00D110A0"/>
    <w:rsid w:val="00D1193A"/>
    <w:rsid w:val="00D11E46"/>
    <w:rsid w:val="00D2043C"/>
    <w:rsid w:val="00D3194E"/>
    <w:rsid w:val="00D35136"/>
    <w:rsid w:val="00D41FB0"/>
    <w:rsid w:val="00D439EE"/>
    <w:rsid w:val="00D43F8A"/>
    <w:rsid w:val="00D46976"/>
    <w:rsid w:val="00D47884"/>
    <w:rsid w:val="00D55F60"/>
    <w:rsid w:val="00D70E79"/>
    <w:rsid w:val="00D84ECD"/>
    <w:rsid w:val="00D87E90"/>
    <w:rsid w:val="00DA36CC"/>
    <w:rsid w:val="00DB0881"/>
    <w:rsid w:val="00DC44F6"/>
    <w:rsid w:val="00DE0DD0"/>
    <w:rsid w:val="00DF2962"/>
    <w:rsid w:val="00E119A9"/>
    <w:rsid w:val="00E176ED"/>
    <w:rsid w:val="00E21A89"/>
    <w:rsid w:val="00E2219C"/>
    <w:rsid w:val="00E535DE"/>
    <w:rsid w:val="00E6320E"/>
    <w:rsid w:val="00E66940"/>
    <w:rsid w:val="00E74C75"/>
    <w:rsid w:val="00E81437"/>
    <w:rsid w:val="00E84C04"/>
    <w:rsid w:val="00E906EF"/>
    <w:rsid w:val="00E95EF7"/>
    <w:rsid w:val="00EA5DA0"/>
    <w:rsid w:val="00EB27DF"/>
    <w:rsid w:val="00EB467A"/>
    <w:rsid w:val="00EC1909"/>
    <w:rsid w:val="00F066BE"/>
    <w:rsid w:val="00F07C55"/>
    <w:rsid w:val="00F3018C"/>
    <w:rsid w:val="00F42A94"/>
    <w:rsid w:val="00F45233"/>
    <w:rsid w:val="00F51118"/>
    <w:rsid w:val="00F52F72"/>
    <w:rsid w:val="00F56430"/>
    <w:rsid w:val="00F56923"/>
    <w:rsid w:val="00F66F28"/>
    <w:rsid w:val="00F72B81"/>
    <w:rsid w:val="00F82BFD"/>
    <w:rsid w:val="00F86926"/>
    <w:rsid w:val="00F92D85"/>
    <w:rsid w:val="00F9348B"/>
    <w:rsid w:val="00FA60EF"/>
    <w:rsid w:val="00FB1656"/>
    <w:rsid w:val="00FB25FD"/>
    <w:rsid w:val="00FC360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1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194"/>
    <w:rPr>
      <w:color w:val="0000FF"/>
      <w:u w:val="single"/>
    </w:rPr>
  </w:style>
  <w:style w:type="paragraph" w:styleId="a4">
    <w:name w:val="Document Map"/>
    <w:basedOn w:val="a"/>
    <w:semiHidden/>
    <w:rsid w:val="00224194"/>
    <w:pPr>
      <w:shd w:val="clear" w:color="auto" w:fill="000080"/>
    </w:pPr>
  </w:style>
  <w:style w:type="paragraph" w:customStyle="1" w:styleId="Char1CharCharChar">
    <w:name w:val="Char1 Char Char Char"/>
    <w:basedOn w:val="a"/>
    <w:rsid w:val="00A51EA5"/>
    <w:rPr>
      <w:rFonts w:ascii="Tahoma" w:hAnsi="Tahoma"/>
      <w:sz w:val="24"/>
      <w:szCs w:val="20"/>
    </w:rPr>
  </w:style>
  <w:style w:type="table" w:styleId="a5">
    <w:name w:val="Table Grid"/>
    <w:basedOn w:val="a1"/>
    <w:uiPriority w:val="59"/>
    <w:rsid w:val="007E3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a"/>
    <w:rsid w:val="00A6527D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autoRedefine/>
    <w:rsid w:val="0016555B"/>
    <w:pPr>
      <w:numPr>
        <w:numId w:val="1"/>
      </w:numPr>
      <w:ind w:firstLine="420"/>
    </w:pPr>
    <w:rPr>
      <w:rFonts w:ascii="Tahoma" w:hAnsi="Tahoma"/>
      <w:b/>
      <w:szCs w:val="21"/>
    </w:rPr>
  </w:style>
  <w:style w:type="paragraph" w:styleId="a6">
    <w:name w:val="Normal (Web)"/>
    <w:basedOn w:val="a"/>
    <w:uiPriority w:val="99"/>
    <w:rsid w:val="007F5F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cayt-misspell">
    <w:name w:val="scayt-misspell"/>
    <w:basedOn w:val="a0"/>
    <w:rsid w:val="007F5F22"/>
  </w:style>
  <w:style w:type="paragraph" w:styleId="a7">
    <w:name w:val="header"/>
    <w:basedOn w:val="a"/>
    <w:link w:val="Char"/>
    <w:rsid w:val="0091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13AFE"/>
    <w:rPr>
      <w:sz w:val="18"/>
      <w:szCs w:val="18"/>
    </w:rPr>
  </w:style>
  <w:style w:type="paragraph" w:styleId="a8">
    <w:name w:val="footer"/>
    <w:basedOn w:val="a"/>
    <w:link w:val="Char0"/>
    <w:rsid w:val="00913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13AFE"/>
    <w:rPr>
      <w:sz w:val="18"/>
      <w:szCs w:val="18"/>
    </w:rPr>
  </w:style>
  <w:style w:type="paragraph" w:styleId="a9">
    <w:name w:val="Balloon Text"/>
    <w:basedOn w:val="a"/>
    <w:link w:val="Char1"/>
    <w:rsid w:val="00CB3EAD"/>
    <w:rPr>
      <w:sz w:val="18"/>
      <w:szCs w:val="18"/>
    </w:rPr>
  </w:style>
  <w:style w:type="character" w:customStyle="1" w:styleId="Char1">
    <w:name w:val="批注框文本 Char"/>
    <w:basedOn w:val="a0"/>
    <w:link w:val="a9"/>
    <w:rsid w:val="00CB3EAD"/>
    <w:rPr>
      <w:sz w:val="18"/>
      <w:szCs w:val="18"/>
    </w:rPr>
  </w:style>
  <w:style w:type="paragraph" w:styleId="aa">
    <w:name w:val="Date"/>
    <w:basedOn w:val="a"/>
    <w:next w:val="a"/>
    <w:link w:val="Char2"/>
    <w:rsid w:val="006701EC"/>
    <w:pPr>
      <w:ind w:leftChars="2500" w:left="100"/>
    </w:pPr>
  </w:style>
  <w:style w:type="character" w:customStyle="1" w:styleId="Char2">
    <w:name w:val="日期 Char"/>
    <w:basedOn w:val="a0"/>
    <w:link w:val="aa"/>
    <w:rsid w:val="006701EC"/>
    <w:rPr>
      <w:szCs w:val="24"/>
    </w:rPr>
  </w:style>
  <w:style w:type="paragraph" w:styleId="ab">
    <w:name w:val="List Paragraph"/>
    <w:basedOn w:val="a"/>
    <w:uiPriority w:val="34"/>
    <w:qFormat/>
    <w:rsid w:val="0024691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6023">
                  <w:marLeft w:val="0"/>
                  <w:marRight w:val="0"/>
                  <w:marTop w:val="0"/>
                  <w:marBottom w:val="0"/>
                  <w:divBdr>
                    <w:top w:val="single" w:sz="4" w:space="0" w:color="EAEF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32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zhouxu@bupt.edu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5B9F-275A-494C-B2D1-9EB472D7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</Words>
  <Characters>1091</Characters>
  <Application>Microsoft Office Word</Application>
  <DocSecurity>0</DocSecurity>
  <Lines>9</Lines>
  <Paragraphs>2</Paragraphs>
  <ScaleCrop>false</ScaleCrop>
  <Company>WWW.YlmF.CoM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“日行万步 健康长驻”-走入奥林匹克森林公园通知</dc:title>
  <dc:creator>吴树生</dc:creator>
  <cp:lastModifiedBy>navy</cp:lastModifiedBy>
  <cp:revision>4</cp:revision>
  <cp:lastPrinted>2013-09-25T03:26:00Z</cp:lastPrinted>
  <dcterms:created xsi:type="dcterms:W3CDTF">2014-10-15T00:25:00Z</dcterms:created>
  <dcterms:modified xsi:type="dcterms:W3CDTF">2014-10-16T06:04:00Z</dcterms:modified>
</cp:coreProperties>
</file>